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3" w:rsidRDefault="000C0753" w:rsidP="000C0753">
      <w:pPr>
        <w:pStyle w:val="Nadpis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Finančná komisia pri miestnom zastupiteľstve MČ Košice - Nad jazerom</w:t>
      </w:r>
    </w:p>
    <w:p w:rsidR="000C0753" w:rsidRDefault="000C0753" w:rsidP="000C0753">
      <w:pPr>
        <w:jc w:val="both"/>
        <w:rPr>
          <w:sz w:val="24"/>
          <w:szCs w:val="24"/>
        </w:rPr>
      </w:pPr>
    </w:p>
    <w:p w:rsidR="000C0753" w:rsidRDefault="000C0753" w:rsidP="000C0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C0753" w:rsidRDefault="000C0753" w:rsidP="000C0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C0753" w:rsidRDefault="000C0753" w:rsidP="000C0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V Košiciach dňa 18. 11. 2015</w:t>
      </w:r>
    </w:p>
    <w:p w:rsidR="000C0753" w:rsidRDefault="000C0753" w:rsidP="000C0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0C0753" w:rsidRDefault="000C0753" w:rsidP="000C0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 O Z V Á N K A</w:t>
      </w:r>
    </w:p>
    <w:p w:rsidR="000C0753" w:rsidRDefault="000C0753" w:rsidP="000C0753">
      <w:pPr>
        <w:jc w:val="center"/>
      </w:pPr>
    </w:p>
    <w:p w:rsidR="000C0753" w:rsidRDefault="000C0753" w:rsidP="000C0753">
      <w:pPr>
        <w:jc w:val="center"/>
      </w:pPr>
    </w:p>
    <w:p w:rsidR="000C0753" w:rsidRDefault="000C0753" w:rsidP="000C0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C0753" w:rsidRDefault="000C0753" w:rsidP="000C0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Pozývam Vás na  4. zasadnutie  finančnej komisie  miestneho  zastupiteľstva </w:t>
      </w:r>
    </w:p>
    <w:p w:rsidR="000C0753" w:rsidRDefault="000C0753" w:rsidP="000C0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Mestskej časti  Košice – Nad jazerom, ktoré  sa uskutoční dňa </w:t>
      </w:r>
    </w:p>
    <w:p w:rsidR="000C0753" w:rsidRDefault="000C0753" w:rsidP="000C0753">
      <w:pPr>
        <w:ind w:right="-468"/>
        <w:jc w:val="both"/>
        <w:rPr>
          <w:sz w:val="24"/>
          <w:szCs w:val="24"/>
        </w:rPr>
      </w:pPr>
    </w:p>
    <w:p w:rsidR="000C0753" w:rsidRDefault="000C0753" w:rsidP="000C0753">
      <w:pPr>
        <w:ind w:right="-468"/>
        <w:jc w:val="both"/>
        <w:rPr>
          <w:sz w:val="24"/>
          <w:szCs w:val="24"/>
        </w:rPr>
      </w:pPr>
    </w:p>
    <w:p w:rsidR="000C0753" w:rsidRDefault="000C0753" w:rsidP="000C0753">
      <w:pPr>
        <w:ind w:left="78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11. 2015  ( v pondelok)  o 17:00  hod.  v zasadačke miestneho úradu (na prízemí)</w:t>
      </w:r>
    </w:p>
    <w:p w:rsidR="000C0753" w:rsidRDefault="000C0753" w:rsidP="000C0753">
      <w:pPr>
        <w:ind w:left="78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Poludníkovej 7 s týmto programom:</w:t>
      </w:r>
    </w:p>
    <w:p w:rsidR="000C0753" w:rsidRDefault="000C0753" w:rsidP="000C0753">
      <w:pPr>
        <w:ind w:left="420"/>
        <w:jc w:val="center"/>
      </w:pPr>
    </w:p>
    <w:p w:rsidR="000C0753" w:rsidRDefault="000C0753" w:rsidP="000C0753">
      <w:pPr>
        <w:ind w:left="420"/>
        <w:jc w:val="center"/>
      </w:pPr>
    </w:p>
    <w:p w:rsidR="000C0753" w:rsidRDefault="000C0753" w:rsidP="000C0753">
      <w:pPr>
        <w:ind w:left="780" w:hanging="360"/>
        <w:jc w:val="center"/>
      </w:pPr>
    </w:p>
    <w:p w:rsidR="000C0753" w:rsidRDefault="000C0753" w:rsidP="000C0753">
      <w:pPr>
        <w:numPr>
          <w:ilvl w:val="0"/>
          <w:numId w:val="1"/>
        </w:numPr>
        <w:tabs>
          <w:tab w:val="left" w:pos="-27376"/>
        </w:tabs>
        <w:rPr>
          <w:sz w:val="24"/>
          <w:szCs w:val="24"/>
        </w:rPr>
      </w:pPr>
      <w:r>
        <w:rPr>
          <w:sz w:val="24"/>
          <w:szCs w:val="24"/>
        </w:rPr>
        <w:t>Otvorenie a schválenie programu rokovania</w:t>
      </w:r>
    </w:p>
    <w:p w:rsidR="000C0753" w:rsidRDefault="000C0753" w:rsidP="000C0753">
      <w:pPr>
        <w:tabs>
          <w:tab w:val="left" w:pos="16560"/>
        </w:tabs>
        <w:rPr>
          <w:sz w:val="24"/>
          <w:szCs w:val="24"/>
        </w:rPr>
      </w:pPr>
      <w:r>
        <w:rPr>
          <w:sz w:val="24"/>
          <w:szCs w:val="24"/>
        </w:rPr>
        <w:t xml:space="preserve">      2.   </w:t>
      </w:r>
      <w:r>
        <w:rPr>
          <w:sz w:val="22"/>
          <w:szCs w:val="22"/>
        </w:rPr>
        <w:t>Návrh na  určenie  spôsobu  prevodu vlastníctva nehnuteľného majetku - objekt Bukovec</w:t>
      </w:r>
      <w:r>
        <w:rPr>
          <w:sz w:val="24"/>
          <w:szCs w:val="24"/>
        </w:rPr>
        <w:t xml:space="preserve"> </w:t>
      </w:r>
    </w:p>
    <w:p w:rsidR="000C0753" w:rsidRDefault="000C0753" w:rsidP="000C0753">
      <w:pPr>
        <w:tabs>
          <w:tab w:val="left" w:pos="16560"/>
        </w:tabs>
        <w:rPr>
          <w:sz w:val="24"/>
          <w:szCs w:val="24"/>
        </w:rPr>
      </w:pPr>
      <w:r>
        <w:rPr>
          <w:sz w:val="24"/>
          <w:szCs w:val="24"/>
        </w:rPr>
        <w:t xml:space="preserve">      3.   Informácia o vykonaných rozpočtových opatreniach programového rozpočtu </w:t>
      </w:r>
    </w:p>
    <w:p w:rsidR="000C0753" w:rsidRDefault="000C0753" w:rsidP="000C0753">
      <w:pPr>
        <w:tabs>
          <w:tab w:val="left" w:pos="16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Mestskej časti Košice - Nad jazerom na rok 2015</w:t>
      </w:r>
    </w:p>
    <w:p w:rsidR="000C0753" w:rsidRDefault="000C0753" w:rsidP="000C0753">
      <w:pPr>
        <w:tabs>
          <w:tab w:val="left" w:pos="16560"/>
        </w:tabs>
        <w:rPr>
          <w:sz w:val="24"/>
          <w:szCs w:val="24"/>
        </w:rPr>
      </w:pPr>
      <w:r>
        <w:rPr>
          <w:sz w:val="24"/>
          <w:szCs w:val="24"/>
        </w:rPr>
        <w:t xml:space="preserve">      4.   Rôzne</w:t>
      </w:r>
    </w:p>
    <w:p w:rsidR="000C0753" w:rsidRDefault="000C0753" w:rsidP="000C0753">
      <w:pPr>
        <w:tabs>
          <w:tab w:val="left" w:pos="259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5.   Záver</w:t>
      </w:r>
    </w:p>
    <w:p w:rsidR="000C0753" w:rsidRDefault="000C0753" w:rsidP="000C0753">
      <w:pPr>
        <w:ind w:left="780" w:hanging="360"/>
        <w:jc w:val="center"/>
        <w:rPr>
          <w:b/>
          <w:bCs/>
          <w:sz w:val="24"/>
          <w:szCs w:val="24"/>
        </w:rPr>
      </w:pPr>
    </w:p>
    <w:p w:rsidR="000C0753" w:rsidRDefault="000C0753" w:rsidP="000C0753">
      <w:pPr>
        <w:ind w:left="6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Materiály  k bodom č. 2 a 3 sú  prílohou pozvánky a taktiež  budú  zverejnené na linku:</w:t>
      </w:r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5" w:history="1">
        <w:r>
          <w:rPr>
            <w:rStyle w:val="Hypertextovprepojenie"/>
          </w:rPr>
          <w:t>http://www.jazerokosice.sk/cms/?page_id=2945</w:t>
        </w:r>
      </w:hyperlink>
    </w:p>
    <w:p w:rsidR="000C0753" w:rsidRDefault="000C0753" w:rsidP="000C075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C0753" w:rsidRDefault="000C0753" w:rsidP="000C0753">
      <w:pPr>
        <w:rPr>
          <w:sz w:val="24"/>
          <w:szCs w:val="24"/>
        </w:rPr>
      </w:pPr>
      <w:r>
        <w:rPr>
          <w:sz w:val="24"/>
          <w:szCs w:val="24"/>
        </w:rPr>
        <w:t xml:space="preserve">         heslo je: </w:t>
      </w:r>
      <w:proofErr w:type="spellStart"/>
      <w:r>
        <w:rPr>
          <w:sz w:val="24"/>
          <w:szCs w:val="24"/>
        </w:rPr>
        <w:t>zastupitel</w:t>
      </w:r>
      <w:proofErr w:type="spellEnd"/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</w:p>
    <w:p w:rsidR="000C0753" w:rsidRDefault="000C0753" w:rsidP="000C0753">
      <w:pPr>
        <w:ind w:left="780" w:hanging="360"/>
        <w:jc w:val="both"/>
        <w:rPr>
          <w:sz w:val="24"/>
          <w:szCs w:val="24"/>
        </w:rPr>
      </w:pPr>
    </w:p>
    <w:p w:rsidR="000C0753" w:rsidRDefault="000C0753" w:rsidP="000C0753">
      <w:pPr>
        <w:tabs>
          <w:tab w:val="left" w:pos="7560"/>
        </w:tabs>
        <w:rPr>
          <w:sz w:val="24"/>
          <w:szCs w:val="24"/>
        </w:rPr>
      </w:pPr>
    </w:p>
    <w:p w:rsidR="000C0753" w:rsidRDefault="000C0753" w:rsidP="000C0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Jozef </w:t>
      </w:r>
      <w:proofErr w:type="spellStart"/>
      <w:r>
        <w:rPr>
          <w:b/>
          <w:sz w:val="24"/>
          <w:szCs w:val="24"/>
        </w:rPr>
        <w:t>Skonc</w:t>
      </w:r>
      <w:proofErr w:type="spellEnd"/>
      <w:r>
        <w:rPr>
          <w:b/>
          <w:sz w:val="24"/>
          <w:szCs w:val="24"/>
        </w:rPr>
        <w:t xml:space="preserve"> v. r.</w:t>
      </w:r>
    </w:p>
    <w:p w:rsidR="000C0753" w:rsidRDefault="000C0753" w:rsidP="000C0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predseda komisie  </w:t>
      </w:r>
    </w:p>
    <w:p w:rsidR="000C0753" w:rsidRDefault="000C0753" w:rsidP="000C0753">
      <w:pPr>
        <w:rPr>
          <w:sz w:val="24"/>
          <w:szCs w:val="24"/>
        </w:rPr>
      </w:pPr>
    </w:p>
    <w:p w:rsidR="000C0753" w:rsidRDefault="000C0753" w:rsidP="000C0753">
      <w:pPr>
        <w:rPr>
          <w:sz w:val="24"/>
          <w:szCs w:val="24"/>
        </w:rPr>
      </w:pPr>
    </w:p>
    <w:p w:rsidR="000C0753" w:rsidRDefault="000C0753" w:rsidP="000C0753">
      <w:pPr>
        <w:rPr>
          <w:sz w:val="24"/>
          <w:szCs w:val="24"/>
        </w:rPr>
      </w:pPr>
    </w:p>
    <w:p w:rsidR="000C0753" w:rsidRDefault="000C0753" w:rsidP="000C0753">
      <w:pPr>
        <w:rPr>
          <w:sz w:val="24"/>
          <w:szCs w:val="24"/>
        </w:rPr>
      </w:pPr>
    </w:p>
    <w:p w:rsidR="000C0753" w:rsidRDefault="000C0753" w:rsidP="000C0753">
      <w:pPr>
        <w:rPr>
          <w:sz w:val="24"/>
          <w:szCs w:val="24"/>
        </w:rPr>
      </w:pPr>
      <w:r>
        <w:rPr>
          <w:sz w:val="24"/>
          <w:szCs w:val="24"/>
        </w:rPr>
        <w:t xml:space="preserve">Vybavuje: Marta </w:t>
      </w:r>
      <w:proofErr w:type="spellStart"/>
      <w:r>
        <w:rPr>
          <w:sz w:val="24"/>
          <w:szCs w:val="24"/>
        </w:rPr>
        <w:t>Vojtasová</w:t>
      </w:r>
      <w:proofErr w:type="spellEnd"/>
    </w:p>
    <w:p w:rsidR="000C0753" w:rsidRDefault="000C0753" w:rsidP="000C0753">
      <w:pPr>
        <w:rPr>
          <w:sz w:val="24"/>
          <w:szCs w:val="24"/>
        </w:rPr>
      </w:pPr>
      <w:r>
        <w:rPr>
          <w:sz w:val="24"/>
          <w:szCs w:val="24"/>
        </w:rPr>
        <w:t>tel. č.: 3027727, 0908 960591</w:t>
      </w:r>
    </w:p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53"/>
    <w:rsid w:val="000C0753"/>
    <w:rsid w:val="00301039"/>
    <w:rsid w:val="00411741"/>
    <w:rsid w:val="00766534"/>
    <w:rsid w:val="00DE25AC"/>
    <w:rsid w:val="00F9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75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0C0753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0C07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C07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C07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zerokosice.sk/cms/?page_id=2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2015-11-23T12:08:00Z</dcterms:created>
  <dcterms:modified xsi:type="dcterms:W3CDTF">2015-11-23T12:09:00Z</dcterms:modified>
</cp:coreProperties>
</file>